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52E5E" w14:textId="5EA8D90C" w:rsidR="00213492" w:rsidRDefault="00213492" w:rsidP="00213492">
      <w:pPr>
        <w:pStyle w:val="xxxxxxxxmsonormal"/>
        <w:shd w:val="clear" w:color="auto" w:fill="FFFFFF"/>
        <w:spacing w:after="160"/>
        <w:rPr>
          <w:b/>
          <w:bCs/>
          <w:color w:val="242424"/>
          <w:shd w:val="clear" w:color="auto" w:fill="FFFFFF"/>
        </w:rPr>
      </w:pPr>
      <w:bookmarkStart w:id="0" w:name="_GoBack"/>
      <w:bookmarkEnd w:id="0"/>
      <w:r>
        <w:rPr>
          <w:noProof/>
        </w:rPr>
        <w:drawing>
          <wp:anchor distT="0" distB="0" distL="114300" distR="114300" simplePos="0" relativeHeight="251658240" behindDoc="0" locked="0" layoutInCell="1" allowOverlap="1" wp14:anchorId="18F49CFE" wp14:editId="626AFC09">
            <wp:simplePos x="0" y="0"/>
            <wp:positionH relativeFrom="margin">
              <wp:posOffset>4564380</wp:posOffset>
            </wp:positionH>
            <wp:positionV relativeFrom="paragraph">
              <wp:posOffset>0</wp:posOffset>
            </wp:positionV>
            <wp:extent cx="1158875" cy="469265"/>
            <wp:effectExtent l="0" t="0" r="317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88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7D0E98" wp14:editId="0B4AB3B9">
            <wp:extent cx="2173458" cy="452320"/>
            <wp:effectExtent l="0" t="0" r="0" b="5080"/>
            <wp:docPr id="1" name="Picture 1" descr="Manchester City Council - Spor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City Council - Sport Structures"/>
                    <pic:cNvPicPr>
                      <a:picLocks noChangeAspect="1" noChangeArrowheads="1"/>
                    </pic:cNvPicPr>
                  </pic:nvPicPr>
                  <pic:blipFill rotWithShape="1">
                    <a:blip r:embed="rId5">
                      <a:extLst>
                        <a:ext uri="{28A0092B-C50C-407E-A947-70E740481C1C}">
                          <a14:useLocalDpi xmlns:a14="http://schemas.microsoft.com/office/drawing/2010/main" val="0"/>
                        </a:ext>
                      </a:extLst>
                    </a:blip>
                    <a:srcRect l="16700" t="33516" r="14907" b="40398"/>
                    <a:stretch/>
                  </pic:blipFill>
                  <pic:spPr bwMode="auto">
                    <a:xfrm>
                      <a:off x="0" y="0"/>
                      <a:ext cx="2240111" cy="466191"/>
                    </a:xfrm>
                    <a:prstGeom prst="rect">
                      <a:avLst/>
                    </a:prstGeom>
                    <a:noFill/>
                    <a:ln>
                      <a:noFill/>
                    </a:ln>
                    <a:extLst>
                      <a:ext uri="{53640926-AAD7-44D8-BBD7-CCE9431645EC}">
                        <a14:shadowObscured xmlns:a14="http://schemas.microsoft.com/office/drawing/2010/main"/>
                      </a:ext>
                    </a:extLst>
                  </pic:spPr>
                </pic:pic>
              </a:graphicData>
            </a:graphic>
          </wp:inline>
        </w:drawing>
      </w:r>
      <w:r w:rsidRPr="00213492">
        <w:t xml:space="preserve"> </w:t>
      </w:r>
    </w:p>
    <w:p w14:paraId="53429DFC" w14:textId="77777777" w:rsidR="00213492" w:rsidRDefault="00213492" w:rsidP="00213492">
      <w:pPr>
        <w:pStyle w:val="xxxxxxxxmsonormal"/>
        <w:shd w:val="clear" w:color="auto" w:fill="FFFFFF"/>
        <w:spacing w:after="160"/>
        <w:rPr>
          <w:b/>
          <w:bCs/>
          <w:color w:val="242424"/>
          <w:shd w:val="clear" w:color="auto" w:fill="FFFFFF"/>
        </w:rPr>
      </w:pPr>
    </w:p>
    <w:p w14:paraId="1D4FC1F1" w14:textId="3A1261CB" w:rsidR="00213492" w:rsidRPr="00213492" w:rsidRDefault="00213492" w:rsidP="00213492">
      <w:pPr>
        <w:pStyle w:val="xxxxxxxxmsonormal"/>
        <w:shd w:val="clear" w:color="auto" w:fill="FFFFFF"/>
        <w:spacing w:after="160"/>
        <w:rPr>
          <w:b/>
          <w:bCs/>
          <w:color w:val="242424"/>
          <w:shd w:val="clear" w:color="auto" w:fill="FFFFFF"/>
        </w:rPr>
      </w:pPr>
      <w:r w:rsidRPr="00213492">
        <w:rPr>
          <w:b/>
          <w:bCs/>
          <w:color w:val="242424"/>
          <w:shd w:val="clear" w:color="auto" w:fill="FFFFFF"/>
        </w:rPr>
        <w:t>Important note for Parents and Carers</w:t>
      </w:r>
    </w:p>
    <w:p w14:paraId="6BE5CB89" w14:textId="39409665" w:rsidR="00213492" w:rsidRPr="00213492" w:rsidRDefault="00213492" w:rsidP="00213492">
      <w:pPr>
        <w:spacing w:after="0" w:line="240" w:lineRule="auto"/>
        <w:rPr>
          <w:rFonts w:ascii="Calibri" w:hAnsi="Calibri" w:cs="Calibri"/>
          <w:color w:val="242424"/>
          <w:shd w:val="clear" w:color="auto" w:fill="FFFFFF"/>
          <w:lang w:eastAsia="en-GB"/>
        </w:rPr>
      </w:pPr>
      <w:r w:rsidRPr="00213492">
        <w:rPr>
          <w:rFonts w:ascii="Calibri" w:hAnsi="Calibri" w:cs="Calibri"/>
          <w:color w:val="242424"/>
          <w:shd w:val="clear" w:color="auto" w:fill="FFFFFF"/>
          <w:lang w:eastAsia="en-GB"/>
        </w:rPr>
        <w:t>Please see the attached letter from the UK Health Security Agency. They are writing to inform you of a recent national increase in infections caused by a bacteria called Group A Streptococcus. </w:t>
      </w:r>
    </w:p>
    <w:p w14:paraId="69BE4851" w14:textId="77777777" w:rsidR="00213492" w:rsidRPr="00213492" w:rsidRDefault="00213492" w:rsidP="00213492">
      <w:pPr>
        <w:spacing w:after="0" w:line="240" w:lineRule="auto"/>
        <w:ind w:left="709"/>
        <w:rPr>
          <w:rFonts w:ascii="Calibri" w:hAnsi="Calibri" w:cs="Calibri"/>
          <w:color w:val="242424"/>
          <w:shd w:val="clear" w:color="auto" w:fill="FFFFFF"/>
          <w:lang w:eastAsia="en-GB"/>
        </w:rPr>
      </w:pPr>
    </w:p>
    <w:p w14:paraId="6E3E6CEE" w14:textId="43E94DE0" w:rsidR="00213492" w:rsidRDefault="00213492" w:rsidP="00213492">
      <w:pPr>
        <w:pStyle w:val="xxxxxxxxmsonormal"/>
        <w:shd w:val="clear" w:color="auto" w:fill="FFFFFF"/>
        <w:spacing w:after="160"/>
        <w:rPr>
          <w:color w:val="242424"/>
          <w:shd w:val="clear" w:color="auto" w:fill="FFFFFF"/>
        </w:rPr>
      </w:pPr>
      <w:r w:rsidRPr="00213492">
        <w:rPr>
          <w:color w:val="242424"/>
          <w:shd w:val="clear" w:color="auto" w:fill="FFFFFF"/>
        </w:rPr>
        <w:t>The Manchester Public Health Team have created local versions of this advice for your ease of use.</w:t>
      </w:r>
    </w:p>
    <w:p w14:paraId="52F6AE66" w14:textId="77777777" w:rsidR="00213492" w:rsidRDefault="00213492" w:rsidP="00213492">
      <w:pPr>
        <w:pStyle w:val="xxxxxxxxmsonormal"/>
        <w:shd w:val="clear" w:color="auto" w:fill="FFFFFF"/>
        <w:spacing w:after="160"/>
        <w:rPr>
          <w:color w:val="242424"/>
          <w:shd w:val="clear" w:color="auto" w:fill="FFFFFF"/>
        </w:rPr>
      </w:pPr>
    </w:p>
    <w:p w14:paraId="2399FE4A" w14:textId="3D53CD45" w:rsidR="00213492" w:rsidRDefault="00213492" w:rsidP="00213492">
      <w:pPr>
        <w:pStyle w:val="xxxxxxxxmsonormal"/>
        <w:shd w:val="clear" w:color="auto" w:fill="FFFFFF"/>
        <w:spacing w:after="160"/>
        <w:rPr>
          <w:color w:val="242424"/>
          <w:shd w:val="clear" w:color="auto" w:fill="FFFFFF"/>
        </w:rPr>
      </w:pPr>
      <w:r>
        <w:rPr>
          <w:color w:val="242424"/>
          <w:shd w:val="clear" w:color="auto" w:fill="FFFFFF"/>
        </w:rPr>
        <w:t>Group A Streptococcus bacteria can cause illnesses like scarlet fever. </w:t>
      </w:r>
    </w:p>
    <w:p w14:paraId="65BD17C6" w14:textId="77777777" w:rsidR="00213492" w:rsidRDefault="00213492" w:rsidP="00213492">
      <w:pPr>
        <w:pStyle w:val="xxxxxxxxmsonormal"/>
        <w:shd w:val="clear" w:color="auto" w:fill="FFFFFF"/>
        <w:spacing w:after="160"/>
        <w:rPr>
          <w:color w:val="242424"/>
          <w:shd w:val="clear" w:color="auto" w:fill="FFFFFF"/>
        </w:rPr>
      </w:pPr>
      <w:r>
        <w:rPr>
          <w:color w:val="242424"/>
          <w:shd w:val="clear" w:color="auto" w:fill="FFFFFF"/>
        </w:rPr>
        <w:t>Scarlet fever is an infectious illness that normally affects young children (2-8 years old).  </w:t>
      </w:r>
    </w:p>
    <w:p w14:paraId="2245FE4B" w14:textId="77777777" w:rsidR="00213492" w:rsidRDefault="00213492" w:rsidP="00213492">
      <w:pPr>
        <w:pStyle w:val="xxxxxxxxmsonormal"/>
        <w:shd w:val="clear" w:color="auto" w:fill="FFFFFF"/>
        <w:spacing w:after="160"/>
        <w:rPr>
          <w:color w:val="242424"/>
          <w:shd w:val="clear" w:color="auto" w:fill="FFFFFF"/>
        </w:rPr>
      </w:pPr>
      <w:r>
        <w:rPr>
          <w:color w:val="242424"/>
          <w:shd w:val="clear" w:color="auto" w:fill="FFFFFF"/>
        </w:rPr>
        <w:t>It causes flu-like symptoms, including a high temperature, sore throat and swollen neck glands (lump on side of neck). </w:t>
      </w:r>
    </w:p>
    <w:p w14:paraId="72394448" w14:textId="77777777" w:rsidR="00213492" w:rsidRDefault="00213492" w:rsidP="00213492">
      <w:pPr>
        <w:pStyle w:val="xxxxxxxxmsonormal"/>
        <w:shd w:val="clear" w:color="auto" w:fill="FFFFFF"/>
        <w:spacing w:after="160"/>
        <w:rPr>
          <w:color w:val="242424"/>
          <w:shd w:val="clear" w:color="auto" w:fill="FFFFFF"/>
        </w:rPr>
      </w:pPr>
      <w:r>
        <w:rPr>
          <w:color w:val="242424"/>
          <w:shd w:val="clear" w:color="auto" w:fill="FFFFFF"/>
        </w:rPr>
        <w:t>It spreads when people cough. </w:t>
      </w:r>
    </w:p>
    <w:p w14:paraId="19FD7179" w14:textId="77777777" w:rsidR="00213492" w:rsidRDefault="00213492" w:rsidP="00213492">
      <w:pPr>
        <w:pStyle w:val="xxxxxxxxmsonormal"/>
        <w:shd w:val="clear" w:color="auto" w:fill="FFFFFF"/>
        <w:spacing w:after="160"/>
        <w:rPr>
          <w:color w:val="242424"/>
          <w:shd w:val="clear" w:color="auto" w:fill="FFFFFF"/>
        </w:rPr>
      </w:pPr>
      <w:r>
        <w:rPr>
          <w:color w:val="242424"/>
          <w:shd w:val="clear" w:color="auto" w:fill="FFFFFF"/>
        </w:rPr>
        <w:t>After 12-48 hours it causes small, raised bumps that feel rough like sandpaper on the chest and tummy area. On white skin the rash looks ping or red. It can be harder to see on brown or black skin, but you can still feel it. </w:t>
      </w:r>
    </w:p>
    <w:p w14:paraId="39890D78" w14:textId="77777777" w:rsidR="00213492" w:rsidRDefault="00213492" w:rsidP="00213492">
      <w:pPr>
        <w:pStyle w:val="xxxxxxxxmsonormal"/>
        <w:shd w:val="clear" w:color="auto" w:fill="FFFFFF"/>
        <w:spacing w:after="160"/>
        <w:rPr>
          <w:color w:val="242424"/>
          <w:shd w:val="clear" w:color="auto" w:fill="FFFFFF"/>
        </w:rPr>
      </w:pPr>
    </w:p>
    <w:p w14:paraId="1B080A5E" w14:textId="5C8D7331" w:rsidR="00213492" w:rsidRDefault="00213492" w:rsidP="00213492">
      <w:pPr>
        <w:pStyle w:val="xxxxxxxxmsonormal"/>
        <w:shd w:val="clear" w:color="auto" w:fill="FFFFFF"/>
        <w:spacing w:after="160"/>
        <w:rPr>
          <w:color w:val="242424"/>
          <w:shd w:val="clear" w:color="auto" w:fill="FFFFFF"/>
        </w:rPr>
      </w:pPr>
      <w:r>
        <w:rPr>
          <w:color w:val="242424"/>
          <w:shd w:val="clear" w:color="auto" w:fill="FFFFFF"/>
        </w:rPr>
        <w:t>These pictures will help you:</w:t>
      </w:r>
    </w:p>
    <w:p w14:paraId="7A3F1F5E" w14:textId="71B9DDD7" w:rsidR="00213492" w:rsidRDefault="00A67542" w:rsidP="00213492">
      <w:pPr>
        <w:pStyle w:val="xxxxxxxxmsonormal"/>
        <w:shd w:val="clear" w:color="auto" w:fill="FFFFFF"/>
        <w:spacing w:after="160"/>
      </w:pPr>
      <w:hyperlink r:id="rId6" w:history="1">
        <w:r w:rsidR="00213492">
          <w:rPr>
            <w:rStyle w:val="Hyperlink"/>
          </w:rPr>
          <w:t>https://www.nhs.uk/conditions/scarlet-fever/</w:t>
        </w:r>
      </w:hyperlink>
    </w:p>
    <w:p w14:paraId="431A754E" w14:textId="6EE341F5" w:rsidR="00213492" w:rsidRPr="00213492" w:rsidRDefault="00A67542" w:rsidP="00213492">
      <w:pPr>
        <w:pStyle w:val="xxxxxxxxmsonormal"/>
        <w:shd w:val="clear" w:color="auto" w:fill="FFFFFF"/>
        <w:spacing w:after="160"/>
      </w:pPr>
      <w:hyperlink r:id="rId7" w:history="1">
        <w:r w:rsidR="00213492">
          <w:rPr>
            <w:rStyle w:val="Hyperlink"/>
          </w:rPr>
          <w:t>https://dftbskindeep.com/all-diagnoses/scarlet-fever/</w:t>
        </w:r>
      </w:hyperlink>
    </w:p>
    <w:p w14:paraId="18C3D73F" w14:textId="77777777" w:rsidR="00213492" w:rsidRDefault="00213492" w:rsidP="00213492">
      <w:pPr>
        <w:pStyle w:val="xxxxxxxxmsonormal"/>
        <w:shd w:val="clear" w:color="auto" w:fill="FFFFFF"/>
        <w:spacing w:after="160"/>
        <w:rPr>
          <w:color w:val="242424"/>
          <w:shd w:val="clear" w:color="auto" w:fill="FFFFFF"/>
        </w:rPr>
      </w:pPr>
    </w:p>
    <w:p w14:paraId="5F7E69C9" w14:textId="59D6994C" w:rsidR="00213492" w:rsidRDefault="00213492" w:rsidP="00213492">
      <w:pPr>
        <w:pStyle w:val="xxxxxxxxmsonormal"/>
        <w:shd w:val="clear" w:color="auto" w:fill="FFFFFF"/>
        <w:spacing w:after="160"/>
        <w:rPr>
          <w:color w:val="242424"/>
          <w:shd w:val="clear" w:color="auto" w:fill="FFFFFF"/>
        </w:rPr>
      </w:pPr>
      <w:r>
        <w:rPr>
          <w:color w:val="242424"/>
          <w:shd w:val="clear" w:color="auto" w:fill="FFFFFF"/>
        </w:rPr>
        <w:t>If you notice any of these symptoms, please keep your child at home and speak to your GP to see if treatment is needed. </w:t>
      </w:r>
    </w:p>
    <w:p w14:paraId="0FAD1A6A" w14:textId="77777777" w:rsidR="00213492" w:rsidRDefault="00213492" w:rsidP="00213492">
      <w:pPr>
        <w:pStyle w:val="xxxxxxxxmsonormal"/>
        <w:shd w:val="clear" w:color="auto" w:fill="FFFFFF"/>
        <w:spacing w:after="160"/>
        <w:rPr>
          <w:color w:val="242424"/>
          <w:shd w:val="clear" w:color="auto" w:fill="FFFFFF"/>
        </w:rPr>
      </w:pPr>
      <w:r>
        <w:rPr>
          <w:color w:val="242424"/>
          <w:shd w:val="clear" w:color="auto" w:fill="FFFFFF"/>
        </w:rPr>
        <w:t>For most children this is not a serious condition and they will be able to go back to school 24 hours after starting antibiotics. </w:t>
      </w:r>
    </w:p>
    <w:p w14:paraId="7EDB188A" w14:textId="77777777" w:rsidR="00213492" w:rsidRDefault="00213492" w:rsidP="00213492">
      <w:pPr>
        <w:pStyle w:val="xxxxxxxxmsonormal"/>
        <w:shd w:val="clear" w:color="auto" w:fill="FFFFFF"/>
        <w:spacing w:after="160"/>
        <w:rPr>
          <w:color w:val="242424"/>
          <w:shd w:val="clear" w:color="auto" w:fill="FFFFFF"/>
        </w:rPr>
      </w:pPr>
      <w:r>
        <w:rPr>
          <w:color w:val="242424"/>
          <w:shd w:val="clear" w:color="auto" w:fill="FFFFFF"/>
        </w:rPr>
        <w:t>In very rare cases it can cause more serious illness. If your child gets worse after having scarlet fever, please don't wait, talk to a health professional or ring 111 for help. </w:t>
      </w:r>
    </w:p>
    <w:p w14:paraId="364963A3" w14:textId="77777777" w:rsidR="00213492" w:rsidRDefault="00213492" w:rsidP="00213492">
      <w:pPr>
        <w:pStyle w:val="xxxxxxxxmsonormal"/>
        <w:shd w:val="clear" w:color="auto" w:fill="FFFFFF"/>
        <w:spacing w:after="160"/>
        <w:rPr>
          <w:color w:val="242424"/>
          <w:shd w:val="clear" w:color="auto" w:fill="FFFFFF"/>
        </w:rPr>
      </w:pPr>
      <w:r>
        <w:rPr>
          <w:color w:val="242424"/>
          <w:shd w:val="clear" w:color="auto" w:fill="FFFFFF"/>
        </w:rPr>
        <w:t>In the meantime, please encourage your child to wash their hands, cough into a tissue and put the tissue in a bin. </w:t>
      </w:r>
    </w:p>
    <w:p w14:paraId="100B521C" w14:textId="77777777" w:rsidR="00F8005A" w:rsidRDefault="00A67542"/>
    <w:sectPr w:rsidR="00F80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92"/>
    <w:rsid w:val="00213492"/>
    <w:rsid w:val="00A67542"/>
    <w:rsid w:val="00CA03E6"/>
    <w:rsid w:val="00CC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AFB7"/>
  <w15:chartTrackingRefBased/>
  <w15:docId w15:val="{273E34D6-EE23-4C9D-B84C-F93B5266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msonormal">
    <w:name w:val="x_x_x_x_x_x_x_x_msonormal"/>
    <w:basedOn w:val="Normal"/>
    <w:rsid w:val="00213492"/>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213492"/>
    <w:rPr>
      <w:color w:val="0000FF"/>
      <w:u w:val="single"/>
    </w:rPr>
  </w:style>
  <w:style w:type="paragraph" w:styleId="Header">
    <w:name w:val="header"/>
    <w:basedOn w:val="Normal"/>
    <w:link w:val="HeaderChar"/>
    <w:uiPriority w:val="99"/>
    <w:unhideWhenUsed/>
    <w:rsid w:val="00213492"/>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34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ftbskindeep.com/all-diagnoses/scarlet-fev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scarlet-feve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Black</dc:creator>
  <cp:keywords/>
  <dc:description/>
  <cp:lastModifiedBy>Doris.Ghafori@mmps.loc</cp:lastModifiedBy>
  <cp:revision>2</cp:revision>
  <dcterms:created xsi:type="dcterms:W3CDTF">2022-12-12T17:21:00Z</dcterms:created>
  <dcterms:modified xsi:type="dcterms:W3CDTF">2022-12-12T17:21:00Z</dcterms:modified>
</cp:coreProperties>
</file>