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A6" w:rsidRPr="004C670F" w:rsidRDefault="002B25A6" w:rsidP="00D240E4">
      <w:pPr>
        <w:spacing w:after="0" w:line="240" w:lineRule="auto"/>
        <w:jc w:val="both"/>
        <w:rPr>
          <w:rFonts w:ascii="Gotham" w:eastAsia="Times New Roman" w:hAnsi="Gotham" w:cs="Arial"/>
          <w:iCs/>
          <w:sz w:val="24"/>
          <w:lang w:eastAsia="en-GB"/>
        </w:rPr>
      </w:pPr>
    </w:p>
    <w:p w:rsidR="00DD386A" w:rsidRDefault="00DD386A" w:rsidP="00D240E4">
      <w:pPr>
        <w:spacing w:after="0" w:line="360" w:lineRule="auto"/>
        <w:jc w:val="both"/>
        <w:rPr>
          <w:rFonts w:ascii="Gotham" w:eastAsia="Times New Roman" w:hAnsi="Gotham" w:cs="Arial"/>
          <w:iCs/>
          <w:lang w:eastAsia="en-GB"/>
        </w:rPr>
      </w:pPr>
    </w:p>
    <w:p w:rsidR="007E3230" w:rsidRDefault="007E3230" w:rsidP="00D240E4">
      <w:pPr>
        <w:spacing w:after="0" w:line="360" w:lineRule="auto"/>
        <w:jc w:val="both"/>
        <w:rPr>
          <w:rFonts w:ascii="Gotham" w:eastAsia="Times New Roman" w:hAnsi="Gotham" w:cs="Arial"/>
          <w:iCs/>
          <w:lang w:eastAsia="en-GB"/>
        </w:rPr>
      </w:pPr>
    </w:p>
    <w:p w:rsidR="007E3230" w:rsidRDefault="007E3230" w:rsidP="00D240E4">
      <w:pPr>
        <w:spacing w:after="0" w:line="360" w:lineRule="auto"/>
        <w:jc w:val="both"/>
        <w:rPr>
          <w:rFonts w:ascii="Gotham" w:eastAsia="Times New Roman" w:hAnsi="Gotham" w:cs="Arial"/>
          <w:iCs/>
          <w:lang w:eastAsia="en-GB"/>
        </w:rPr>
      </w:pPr>
    </w:p>
    <w:p w:rsidR="00D108C6" w:rsidRPr="00680FB9" w:rsidRDefault="007E3230" w:rsidP="005705A7">
      <w:pPr>
        <w:spacing w:after="0" w:line="360" w:lineRule="auto"/>
        <w:jc w:val="both"/>
        <w:rPr>
          <w:rFonts w:ascii="Gotham" w:eastAsia="Times New Roman" w:hAnsi="Gotham" w:cs="Arial"/>
          <w:iCs/>
          <w:lang w:eastAsia="en-GB"/>
        </w:rPr>
      </w:pPr>
      <w:r w:rsidRPr="00680FB9">
        <w:rPr>
          <w:rFonts w:ascii="Gotham" w:eastAsia="Times New Roman" w:hAnsi="Gotham" w:cs="Arial"/>
          <w:iCs/>
          <w:lang w:eastAsia="en-GB"/>
        </w:rPr>
        <w:t>17</w:t>
      </w:r>
      <w:r w:rsidRPr="00680FB9">
        <w:rPr>
          <w:rFonts w:ascii="Gotham" w:eastAsia="Times New Roman" w:hAnsi="Gotham" w:cs="Arial"/>
          <w:iCs/>
          <w:vertAlign w:val="superscript"/>
          <w:lang w:eastAsia="en-GB"/>
        </w:rPr>
        <w:t>th</w:t>
      </w:r>
      <w:r w:rsidR="005A4B45" w:rsidRPr="00680FB9">
        <w:rPr>
          <w:rFonts w:ascii="Gotham" w:eastAsia="Times New Roman" w:hAnsi="Gotham" w:cs="Arial"/>
          <w:iCs/>
          <w:lang w:eastAsia="en-GB"/>
        </w:rPr>
        <w:t>July</w:t>
      </w:r>
      <w:bookmarkStart w:id="0" w:name="_GoBack"/>
      <w:bookmarkEnd w:id="0"/>
      <w:r w:rsidR="00D108C6" w:rsidRPr="00680FB9">
        <w:rPr>
          <w:rFonts w:ascii="Gotham" w:eastAsia="Times New Roman" w:hAnsi="Gotham" w:cs="Arial"/>
          <w:iCs/>
          <w:lang w:eastAsia="en-GB"/>
        </w:rPr>
        <w:t xml:space="preserve"> </w:t>
      </w:r>
      <w:r w:rsidR="00152310" w:rsidRPr="00680FB9">
        <w:rPr>
          <w:rFonts w:ascii="Gotham" w:eastAsia="Times New Roman" w:hAnsi="Gotham" w:cs="Arial"/>
          <w:iCs/>
          <w:lang w:eastAsia="en-GB"/>
        </w:rPr>
        <w:t>2020</w:t>
      </w:r>
    </w:p>
    <w:p w:rsidR="00680FB9" w:rsidRPr="00680FB9" w:rsidRDefault="00680FB9" w:rsidP="00680FB9">
      <w:pPr>
        <w:rPr>
          <w:rFonts w:ascii="Gotham" w:hAnsi="Gotham" w:cs="Helvetica"/>
          <w:color w:val="363636"/>
          <w:sz w:val="24"/>
          <w:szCs w:val="24"/>
          <w:shd w:val="clear" w:color="auto" w:fill="FFFFFF"/>
        </w:rPr>
      </w:pPr>
      <w:proofErr w:type="spellStart"/>
      <w:r w:rsidRPr="00680FB9">
        <w:rPr>
          <w:rFonts w:ascii="Gotham" w:hAnsi="Gotham" w:cs="Helvetica"/>
          <w:color w:val="363636"/>
          <w:sz w:val="24"/>
          <w:szCs w:val="24"/>
          <w:shd w:val="clear" w:color="auto" w:fill="FFFFFF"/>
        </w:rPr>
        <w:t>Assalamualaykum</w:t>
      </w:r>
      <w:proofErr w:type="spellEnd"/>
      <w:r w:rsidRPr="00680FB9">
        <w:rPr>
          <w:rFonts w:ascii="Gotham" w:hAnsi="Gotham" w:cs="Helvetica"/>
          <w:color w:val="363636"/>
          <w:sz w:val="24"/>
          <w:szCs w:val="24"/>
          <w:shd w:val="clear" w:color="auto" w:fill="FFFFFF"/>
        </w:rPr>
        <w:t xml:space="preserve"> Dear Parents,</w:t>
      </w:r>
    </w:p>
    <w:p w:rsidR="00680FB9" w:rsidRPr="00680FB9" w:rsidRDefault="00680FB9" w:rsidP="00680FB9">
      <w:pPr>
        <w:ind w:right="-142"/>
        <w:rPr>
          <w:rFonts w:ascii="Gotham" w:hAnsi="Gotham" w:cs="Helvetica"/>
          <w:color w:val="363636"/>
          <w:sz w:val="24"/>
          <w:szCs w:val="24"/>
          <w:shd w:val="clear" w:color="auto" w:fill="FFFFFF"/>
        </w:rPr>
      </w:pPr>
      <w:r w:rsidRPr="00680FB9">
        <w:rPr>
          <w:rFonts w:ascii="Gotham" w:hAnsi="Gotham" w:cs="Helvetica"/>
          <w:color w:val="363636"/>
          <w:sz w:val="24"/>
          <w:szCs w:val="24"/>
          <w:shd w:val="clear" w:color="auto" w:fill="FFFFFF"/>
        </w:rPr>
        <w:t xml:space="preserve">During the summer holidays, we would really encourage you to promote your child’s love for reading and ensure that they keep up with this absolutely fundamental life skill. We would recommend that all pupils read on a regular basis, preferably for a minimum of ten minutes daily. </w:t>
      </w:r>
    </w:p>
    <w:p w:rsidR="00680FB9" w:rsidRPr="00680FB9" w:rsidRDefault="00680FB9" w:rsidP="00680FB9">
      <w:pPr>
        <w:ind w:right="-142"/>
        <w:rPr>
          <w:rFonts w:ascii="Gotham" w:hAnsi="Gotham" w:cs="Helvetica"/>
          <w:color w:val="363636"/>
          <w:sz w:val="24"/>
          <w:szCs w:val="24"/>
          <w:shd w:val="clear" w:color="auto" w:fill="FFFFFF"/>
        </w:rPr>
      </w:pPr>
    </w:p>
    <w:p w:rsidR="00680FB9" w:rsidRPr="00680FB9" w:rsidRDefault="00680FB9" w:rsidP="00680FB9">
      <w:pPr>
        <w:rPr>
          <w:rFonts w:ascii="Gotham" w:hAnsi="Gotham" w:cs="Helvetica"/>
          <w:color w:val="363636"/>
          <w:sz w:val="24"/>
          <w:szCs w:val="24"/>
          <w:shd w:val="clear" w:color="auto" w:fill="FFFFFF"/>
        </w:rPr>
      </w:pPr>
      <w:r w:rsidRPr="00680FB9">
        <w:rPr>
          <w:rFonts w:ascii="Gotham" w:hAnsi="Gotham" w:cs="Helvetica"/>
          <w:color w:val="363636"/>
          <w:sz w:val="24"/>
          <w:szCs w:val="24"/>
          <w:shd w:val="clear" w:color="auto" w:fill="FFFFFF"/>
        </w:rPr>
        <w:t xml:space="preserve">The following is a list of useful websites which you can use to access reading materials for your </w:t>
      </w:r>
      <w:proofErr w:type="gramStart"/>
      <w:r w:rsidRPr="00680FB9">
        <w:rPr>
          <w:rFonts w:ascii="Gotham" w:hAnsi="Gotham" w:cs="Helvetica"/>
          <w:color w:val="363636"/>
          <w:sz w:val="24"/>
          <w:szCs w:val="24"/>
          <w:shd w:val="clear" w:color="auto" w:fill="FFFFFF"/>
        </w:rPr>
        <w:t>child(</w:t>
      </w:r>
      <w:proofErr w:type="spellStart"/>
      <w:proofErr w:type="gramEnd"/>
      <w:r w:rsidRPr="00680FB9">
        <w:rPr>
          <w:rFonts w:ascii="Gotham" w:hAnsi="Gotham" w:cs="Helvetica"/>
          <w:color w:val="363636"/>
          <w:sz w:val="24"/>
          <w:szCs w:val="24"/>
          <w:shd w:val="clear" w:color="auto" w:fill="FFFFFF"/>
        </w:rPr>
        <w:t>ren</w:t>
      </w:r>
      <w:proofErr w:type="spellEnd"/>
      <w:r w:rsidRPr="00680FB9">
        <w:rPr>
          <w:rFonts w:ascii="Gotham" w:hAnsi="Gotham" w:cs="Helvetica"/>
          <w:color w:val="363636"/>
          <w:sz w:val="24"/>
          <w:szCs w:val="24"/>
          <w:shd w:val="clear" w:color="auto" w:fill="FFFFFF"/>
        </w:rPr>
        <w:t xml:space="preserve">) in KS2: </w:t>
      </w:r>
      <w:r w:rsidRPr="00680FB9">
        <w:rPr>
          <w:rFonts w:ascii="Gotham" w:hAnsi="Gotham" w:cs="Helvetica"/>
          <w:color w:val="363636"/>
          <w:sz w:val="24"/>
          <w:szCs w:val="24"/>
          <w:shd w:val="clear" w:color="auto" w:fill="FFFFFF"/>
        </w:rPr>
        <w:br/>
      </w:r>
    </w:p>
    <w:p w:rsidR="00680FB9" w:rsidRPr="00680FB9" w:rsidRDefault="00680FB9" w:rsidP="00680FB9">
      <w:pPr>
        <w:pStyle w:val="ListParagraph"/>
        <w:numPr>
          <w:ilvl w:val="0"/>
          <w:numId w:val="13"/>
        </w:numPr>
        <w:rPr>
          <w:rFonts w:ascii="Gotham" w:hAnsi="Gotham" w:cs="Helvetica"/>
          <w:b/>
          <w:color w:val="363636"/>
          <w:sz w:val="24"/>
          <w:szCs w:val="24"/>
          <w:shd w:val="clear" w:color="auto" w:fill="FFFFFF"/>
        </w:rPr>
      </w:pPr>
      <w:r w:rsidRPr="00680FB9">
        <w:rPr>
          <w:rFonts w:ascii="Gotham" w:hAnsi="Gotham" w:cs="Helvetica"/>
          <w:b/>
          <w:color w:val="363636"/>
          <w:sz w:val="24"/>
          <w:szCs w:val="24"/>
          <w:shd w:val="clear" w:color="auto" w:fill="FFFFFF"/>
        </w:rPr>
        <w:t xml:space="preserve">Oxford Owl – </w:t>
      </w:r>
      <w:hyperlink r:id="rId8" w:history="1">
        <w:r w:rsidRPr="00680FB9">
          <w:rPr>
            <w:rStyle w:val="Hyperlink"/>
            <w:rFonts w:ascii="Gotham" w:hAnsi="Gotham"/>
            <w:b/>
            <w:sz w:val="24"/>
            <w:szCs w:val="24"/>
          </w:rPr>
          <w:t>www.oxfordowl.co.uk</w:t>
        </w:r>
      </w:hyperlink>
    </w:p>
    <w:p w:rsidR="00680FB9" w:rsidRPr="00680FB9" w:rsidRDefault="00680FB9" w:rsidP="00680FB9">
      <w:pPr>
        <w:pStyle w:val="ListParagraph"/>
        <w:rPr>
          <w:rFonts w:ascii="Gotham" w:hAnsi="Gotham"/>
          <w:i/>
          <w:sz w:val="24"/>
          <w:szCs w:val="24"/>
        </w:rPr>
      </w:pPr>
      <w:r w:rsidRPr="00680FB9">
        <w:rPr>
          <w:rFonts w:ascii="Gotham" w:hAnsi="Gotham"/>
          <w:i/>
          <w:sz w:val="24"/>
          <w:szCs w:val="24"/>
        </w:rPr>
        <w:t xml:space="preserve">Please use the log-in details provided by your child’s class teacher to access these e-books. </w:t>
      </w:r>
    </w:p>
    <w:p w:rsidR="00680FB9" w:rsidRPr="00680FB9" w:rsidRDefault="00680FB9" w:rsidP="00680FB9">
      <w:pPr>
        <w:pStyle w:val="ListParagraph"/>
        <w:rPr>
          <w:rFonts w:ascii="Gotham" w:hAnsi="Gotham" w:cs="Helvetica"/>
          <w:color w:val="363636"/>
          <w:sz w:val="24"/>
          <w:szCs w:val="24"/>
          <w:shd w:val="clear" w:color="auto" w:fill="FFFFFF"/>
        </w:rPr>
      </w:pPr>
    </w:p>
    <w:p w:rsidR="00680FB9" w:rsidRPr="00680FB9" w:rsidRDefault="00680FB9" w:rsidP="00680FB9">
      <w:pPr>
        <w:pStyle w:val="ListParagraph"/>
        <w:numPr>
          <w:ilvl w:val="0"/>
          <w:numId w:val="13"/>
        </w:numPr>
        <w:rPr>
          <w:rFonts w:ascii="Gotham" w:hAnsi="Gotham" w:cs="Helvetica"/>
          <w:color w:val="363636"/>
          <w:sz w:val="24"/>
          <w:szCs w:val="24"/>
          <w:shd w:val="clear" w:color="auto" w:fill="FFFFFF"/>
        </w:rPr>
      </w:pPr>
      <w:r w:rsidRPr="00680FB9">
        <w:rPr>
          <w:rFonts w:ascii="Gotham" w:hAnsi="Gotham"/>
          <w:b/>
          <w:sz w:val="24"/>
          <w:szCs w:val="24"/>
        </w:rPr>
        <w:t xml:space="preserve">Manchester Library –  </w:t>
      </w:r>
      <w:hyperlink r:id="rId9" w:history="1">
        <w:r w:rsidRPr="00680FB9">
          <w:rPr>
            <w:rStyle w:val="Hyperlink"/>
            <w:rFonts w:ascii="Gotham" w:hAnsi="Gotham"/>
            <w:b/>
            <w:sz w:val="24"/>
            <w:szCs w:val="24"/>
          </w:rPr>
          <w:t>https://manclibraries.blog/2020/04/01/how-to-use-borrowbox-ebooks-and-eaudiobooks/</w:t>
        </w:r>
      </w:hyperlink>
      <w:r w:rsidRPr="00680FB9">
        <w:rPr>
          <w:rFonts w:ascii="Gotham" w:hAnsi="Gotham"/>
          <w:b/>
          <w:sz w:val="24"/>
          <w:szCs w:val="24"/>
        </w:rPr>
        <w:br/>
      </w:r>
    </w:p>
    <w:p w:rsidR="00680FB9" w:rsidRPr="00680FB9" w:rsidRDefault="00680FB9" w:rsidP="00680FB9">
      <w:pPr>
        <w:pStyle w:val="ListParagraph"/>
        <w:numPr>
          <w:ilvl w:val="0"/>
          <w:numId w:val="13"/>
        </w:numPr>
        <w:rPr>
          <w:rStyle w:val="Hyperlink"/>
          <w:rFonts w:ascii="Gotham" w:hAnsi="Gotham"/>
          <w:b/>
          <w:color w:val="363636"/>
          <w:u w:val="none"/>
        </w:rPr>
      </w:pPr>
      <w:r w:rsidRPr="00680FB9">
        <w:rPr>
          <w:rFonts w:ascii="Gotham" w:hAnsi="Gotham"/>
          <w:b/>
          <w:sz w:val="24"/>
          <w:szCs w:val="24"/>
        </w:rPr>
        <w:t xml:space="preserve">RNIB Library – </w:t>
      </w:r>
      <w:hyperlink r:id="rId10" w:history="1">
        <w:r w:rsidRPr="00680FB9">
          <w:rPr>
            <w:rStyle w:val="Hyperlink"/>
            <w:rFonts w:ascii="Gotham" w:hAnsi="Gotham"/>
            <w:b/>
            <w:sz w:val="24"/>
            <w:szCs w:val="24"/>
          </w:rPr>
          <w:t>https://www.rniblibrary.com/</w:t>
        </w:r>
      </w:hyperlink>
      <w:r w:rsidRPr="00680FB9">
        <w:rPr>
          <w:rFonts w:ascii="Gotham" w:hAnsi="Gotham"/>
          <w:b/>
          <w:color w:val="0000FF"/>
          <w:sz w:val="24"/>
          <w:szCs w:val="24"/>
          <w:u w:val="single"/>
        </w:rPr>
        <w:br/>
      </w:r>
    </w:p>
    <w:p w:rsidR="00680FB9" w:rsidRPr="00680FB9" w:rsidRDefault="00680FB9" w:rsidP="00680FB9">
      <w:pPr>
        <w:pStyle w:val="ListParagraph"/>
        <w:numPr>
          <w:ilvl w:val="0"/>
          <w:numId w:val="13"/>
        </w:numPr>
        <w:rPr>
          <w:rFonts w:ascii="Gotham" w:hAnsi="Gotham"/>
        </w:rPr>
      </w:pPr>
      <w:r w:rsidRPr="00680FB9">
        <w:rPr>
          <w:rFonts w:ascii="Gotham" w:hAnsi="Gotham"/>
          <w:b/>
          <w:sz w:val="24"/>
          <w:szCs w:val="24"/>
        </w:rPr>
        <w:t xml:space="preserve">The Week Junior – </w:t>
      </w:r>
      <w:hyperlink r:id="rId11" w:history="1">
        <w:r w:rsidRPr="00680FB9">
          <w:rPr>
            <w:rStyle w:val="Hyperlink"/>
            <w:rFonts w:ascii="Gotham" w:hAnsi="Gotham"/>
            <w:b/>
            <w:sz w:val="24"/>
            <w:szCs w:val="24"/>
          </w:rPr>
          <w:t>https://www.theweekjuniorparentsclub.co.uk/</w:t>
        </w:r>
      </w:hyperlink>
    </w:p>
    <w:p w:rsidR="00680FB9" w:rsidRPr="00680FB9" w:rsidRDefault="00680FB9" w:rsidP="00680FB9">
      <w:pPr>
        <w:pStyle w:val="ListParagraph"/>
        <w:rPr>
          <w:rFonts w:ascii="Gotham" w:hAnsi="Gotham" w:cs="Helvetica"/>
          <w:i/>
          <w:color w:val="363636"/>
          <w:sz w:val="24"/>
          <w:szCs w:val="24"/>
          <w:shd w:val="clear" w:color="auto" w:fill="FFFFFF"/>
        </w:rPr>
      </w:pPr>
      <w:r w:rsidRPr="00680FB9">
        <w:rPr>
          <w:rStyle w:val="Emphasis"/>
          <w:rFonts w:ascii="Gotham" w:hAnsi="Gotham"/>
          <w:color w:val="000000"/>
          <w:sz w:val="24"/>
          <w:szCs w:val="24"/>
          <w:shd w:val="clear" w:color="auto" w:fill="FFFFFF"/>
        </w:rPr>
        <w:t>The Week Junior Learning Hub</w:t>
      </w:r>
      <w:r w:rsidRPr="00680FB9">
        <w:rPr>
          <w:rFonts w:ascii="Gotham" w:hAnsi="Gotham"/>
          <w:i/>
          <w:color w:val="000000"/>
          <w:sz w:val="24"/>
          <w:szCs w:val="24"/>
          <w:shd w:val="clear" w:color="auto" w:fill="FFFFFF"/>
        </w:rPr>
        <w:t> offers downloadable articles and activities from their magazine.</w:t>
      </w: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u w:val="single"/>
        </w:rPr>
      </w:pPr>
      <w:r w:rsidRPr="00680FB9">
        <w:rPr>
          <w:rFonts w:ascii="Gotham" w:hAnsi="Gotham" w:cs="Helvetica"/>
          <w:b/>
          <w:color w:val="363636"/>
          <w:u w:val="single"/>
          <w:shd w:val="clear" w:color="auto" w:fill="FFFFFF"/>
        </w:rPr>
        <w:t xml:space="preserve">Additional useful resources: </w:t>
      </w:r>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r w:rsidRPr="00680FB9">
        <w:rPr>
          <w:rFonts w:ascii="Gotham" w:hAnsi="Gotham" w:cs="Helvetica"/>
          <w:color w:val="363636"/>
        </w:rPr>
        <w:br/>
      </w:r>
      <w:r w:rsidRPr="00680FB9">
        <w:rPr>
          <w:rFonts w:ascii="Gotham" w:hAnsi="Gotham" w:cs="Helvetica"/>
          <w:color w:val="363636"/>
          <w:shd w:val="clear" w:color="auto" w:fill="FFFFFF"/>
        </w:rPr>
        <w:t>*</w:t>
      </w:r>
      <w:r w:rsidRPr="00680FB9">
        <w:rPr>
          <w:rFonts w:ascii="Gotham" w:hAnsi="Gotham" w:cs="Helvetica"/>
          <w:b/>
          <w:color w:val="363636"/>
          <w:shd w:val="clear" w:color="auto" w:fill="FFFFFF"/>
        </w:rPr>
        <w:t>The Reading Agency</w:t>
      </w:r>
      <w:r w:rsidRPr="00680FB9">
        <w:rPr>
          <w:rFonts w:ascii="Gotham" w:hAnsi="Gotham" w:cs="Helvetica"/>
          <w:color w:val="363636"/>
          <w:shd w:val="clear" w:color="auto" w:fill="FFFFFF"/>
        </w:rPr>
        <w:t xml:space="preserve"> is running </w:t>
      </w:r>
      <w:r w:rsidRPr="00680FB9">
        <w:rPr>
          <w:rFonts w:ascii="Gotham" w:hAnsi="Gotham" w:cs="Helvetica"/>
          <w:i/>
          <w:color w:val="363636"/>
          <w:shd w:val="clear" w:color="auto" w:fill="FFFFFF"/>
        </w:rPr>
        <w:t xml:space="preserve">‘The Summer Reading Challenge’ </w:t>
      </w:r>
      <w:r w:rsidRPr="00680FB9">
        <w:rPr>
          <w:rFonts w:ascii="Gotham" w:hAnsi="Gotham" w:cs="Helvetica"/>
          <w:color w:val="363636"/>
          <w:shd w:val="clear" w:color="auto" w:fill="FFFFFF"/>
        </w:rPr>
        <w:t xml:space="preserve">again this year. Please visit: </w:t>
      </w:r>
      <w:hyperlink r:id="rId12" w:history="1">
        <w:r w:rsidRPr="00680FB9">
          <w:rPr>
            <w:rStyle w:val="Hyperlink"/>
            <w:rFonts w:ascii="Gotham" w:hAnsi="Gotham"/>
            <w:b/>
          </w:rPr>
          <w:t>https://summerreadingchallenge.org.uk/home-zone-src</w:t>
        </w:r>
      </w:hyperlink>
      <w:r w:rsidRPr="00680FB9">
        <w:rPr>
          <w:rFonts w:ascii="Gotham" w:hAnsi="Gotham"/>
          <w:b/>
        </w:rPr>
        <w:t xml:space="preserve"> </w:t>
      </w:r>
      <w:r w:rsidRPr="00680FB9">
        <w:rPr>
          <w:rFonts w:ascii="Gotham" w:hAnsi="Gotham"/>
        </w:rPr>
        <w:t xml:space="preserve">for further details about how you can take part. </w:t>
      </w:r>
      <w:r w:rsidRPr="00680FB9">
        <w:rPr>
          <w:rFonts w:ascii="Gotham" w:hAnsi="Gotham"/>
          <w:b/>
        </w:rPr>
        <w:t xml:space="preserve"> </w:t>
      </w:r>
    </w:p>
    <w:p w:rsidR="00680FB9" w:rsidRPr="00680FB9" w:rsidRDefault="00680FB9" w:rsidP="00680FB9">
      <w:pPr>
        <w:pStyle w:val="NormalWeb"/>
        <w:shd w:val="clear" w:color="auto" w:fill="FFFFFF"/>
        <w:spacing w:before="0" w:beforeAutospacing="0" w:after="0" w:afterAutospacing="0" w:line="405" w:lineRule="atLeast"/>
        <w:ind w:left="720"/>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ind w:left="3600"/>
        <w:rPr>
          <w:rFonts w:ascii="Gotham" w:hAnsi="Gotham" w:cs="Helvetica"/>
          <w:color w:val="363636"/>
          <w:shd w:val="clear" w:color="auto" w:fill="FFFFFF"/>
        </w:rPr>
      </w:pPr>
      <w:r w:rsidRPr="00680FB9">
        <w:rPr>
          <w:rFonts w:ascii="Gotham" w:hAnsi="Gotham"/>
        </w:rPr>
        <w:t xml:space="preserve">*In addition, </w:t>
      </w:r>
      <w:r w:rsidRPr="00680FB9">
        <w:rPr>
          <w:rFonts w:ascii="Gotham" w:hAnsi="Gotham"/>
          <w:b/>
        </w:rPr>
        <w:t>Audible</w:t>
      </w:r>
      <w:r w:rsidRPr="00680FB9">
        <w:rPr>
          <w:rFonts w:ascii="Gotham" w:hAnsi="Gotham"/>
        </w:rPr>
        <w:t xml:space="preserve"> is offering free children’s audiobooks: </w:t>
      </w:r>
      <w:r w:rsidRPr="00680FB9">
        <w:rPr>
          <w:rFonts w:ascii="Gotham" w:hAnsi="Gotham"/>
        </w:rPr>
        <w:br/>
      </w:r>
      <w:hyperlink r:id="rId13" w:history="1">
        <w:r w:rsidRPr="00680FB9">
          <w:rPr>
            <w:rStyle w:val="Hyperlink"/>
            <w:rFonts w:ascii="Gotham" w:hAnsi="Gotham"/>
            <w:b/>
          </w:rPr>
          <w:t>https://stories.audible.com/start-listen</w:t>
        </w:r>
      </w:hyperlink>
      <w:r w:rsidRPr="00680FB9">
        <w:rPr>
          <w:rFonts w:ascii="Gotham" w:hAnsi="Gotham"/>
        </w:rPr>
        <w:t xml:space="preserve"> </w:t>
      </w:r>
      <w:r w:rsidRPr="00680FB9">
        <w:rPr>
          <w:rFonts w:ascii="Gotham" w:hAnsi="Gotham"/>
          <w:color w:val="333333"/>
        </w:rPr>
        <w:br/>
      </w:r>
    </w:p>
    <w:p w:rsidR="00680FB9" w:rsidRPr="00680FB9" w:rsidRDefault="00680FB9" w:rsidP="00680FB9">
      <w:pPr>
        <w:pStyle w:val="NormalWeb"/>
        <w:shd w:val="clear" w:color="auto" w:fill="FFFFFF"/>
        <w:spacing w:before="0" w:beforeAutospacing="0" w:after="0" w:afterAutospacing="0"/>
        <w:ind w:left="3600"/>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r w:rsidRPr="00680FB9">
        <w:rPr>
          <w:rFonts w:ascii="Gotham" w:hAnsi="Gotham" w:cs="Helvetica"/>
          <w:color w:val="363636"/>
          <w:shd w:val="clear" w:color="auto" w:fill="FFFFFF"/>
        </w:rPr>
        <w:t xml:space="preserve">*Another great way of encouraging children’s love for reading is through accessing the following websites which include shared </w:t>
      </w:r>
      <w:r w:rsidRPr="00680FB9">
        <w:rPr>
          <w:rFonts w:ascii="Gotham" w:hAnsi="Gotham" w:cs="Helvetica"/>
          <w:b/>
          <w:color w:val="363636"/>
          <w:shd w:val="clear" w:color="auto" w:fill="FFFFFF"/>
        </w:rPr>
        <w:t>read aloud videos by authors and fun follow-up activities</w:t>
      </w:r>
      <w:r w:rsidRPr="00680FB9">
        <w:rPr>
          <w:rFonts w:ascii="Gotham" w:hAnsi="Gotham" w:cs="Helvetica"/>
          <w:color w:val="363636"/>
          <w:shd w:val="clear" w:color="auto" w:fill="FFFFFF"/>
        </w:rPr>
        <w:t xml:space="preserve">: </w:t>
      </w:r>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hyperlink r:id="rId14" w:history="1">
        <w:r w:rsidRPr="00680FB9">
          <w:rPr>
            <w:rStyle w:val="Hyperlink"/>
            <w:rFonts w:ascii="Gotham" w:hAnsi="Gotham"/>
            <w:b/>
          </w:rPr>
          <w:t>https://www.booktrust.org.uk/books-and-reading/have-some-fun/</w:t>
        </w:r>
      </w:hyperlink>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hyperlink r:id="rId15" w:history="1">
        <w:r w:rsidRPr="00680FB9">
          <w:rPr>
            <w:rStyle w:val="Hyperlink"/>
            <w:rFonts w:ascii="Gotham" w:hAnsi="Gotham"/>
            <w:b/>
          </w:rPr>
          <w:t>https://literacytrust.org.uk/family-zone/</w:t>
        </w:r>
      </w:hyperlink>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b/>
          <w:color w:val="363636"/>
          <w:shd w:val="clear" w:color="auto" w:fill="FFFFFF"/>
        </w:rPr>
      </w:pPr>
      <w:hyperlink r:id="rId16" w:history="1">
        <w:r w:rsidRPr="00680FB9">
          <w:rPr>
            <w:rStyle w:val="Hyperlink"/>
            <w:rFonts w:ascii="Gotham" w:hAnsi="Gotham"/>
            <w:b/>
          </w:rPr>
          <w:t>https://www.lovereading4kids.co.uk/kids-zone/</w:t>
        </w:r>
      </w:hyperlink>
    </w:p>
    <w:p w:rsidR="00680FB9" w:rsidRPr="00680FB9" w:rsidRDefault="00680FB9" w:rsidP="00680FB9">
      <w:pPr>
        <w:pStyle w:val="NormalWeb"/>
        <w:shd w:val="clear" w:color="auto" w:fill="FFFFFF"/>
        <w:spacing w:before="0" w:beforeAutospacing="0" w:after="0" w:afterAutospacing="0" w:line="405" w:lineRule="atLeast"/>
        <w:rPr>
          <w:rFonts w:ascii="Gotham" w:hAnsi="Gotham"/>
        </w:rPr>
      </w:pPr>
    </w:p>
    <w:p w:rsidR="00680FB9" w:rsidRPr="00680FB9" w:rsidRDefault="00680FB9" w:rsidP="00680FB9">
      <w:pPr>
        <w:pStyle w:val="NormalWeb"/>
        <w:shd w:val="clear" w:color="auto" w:fill="FFFFFF"/>
        <w:spacing w:before="0" w:beforeAutospacing="0" w:after="0" w:afterAutospacing="0" w:line="405" w:lineRule="atLeast"/>
        <w:ind w:left="2160"/>
        <w:rPr>
          <w:rFonts w:ascii="Gotham" w:hAnsi="Gotham"/>
          <w:b/>
        </w:rPr>
      </w:pPr>
      <w:r w:rsidRPr="00680FB9">
        <w:rPr>
          <w:rFonts w:ascii="Gotham" w:hAnsi="Gotham"/>
        </w:rPr>
        <w:t>*</w:t>
      </w:r>
      <w:r w:rsidRPr="00680FB9">
        <w:rPr>
          <w:rFonts w:ascii="Gotham" w:hAnsi="Gotham" w:cs="Arial"/>
          <w:color w:val="0B0C0C"/>
          <w:shd w:val="clear" w:color="auto" w:fill="FFFFFF"/>
        </w:rPr>
        <w:t xml:space="preserve">The following website offers </w:t>
      </w:r>
      <w:r w:rsidRPr="00680FB9">
        <w:rPr>
          <w:rFonts w:ascii="Gotham" w:hAnsi="Gotham" w:cs="Arial"/>
          <w:b/>
          <w:color w:val="0B0C0C"/>
          <w:shd w:val="clear" w:color="auto" w:fill="FFFFFF"/>
        </w:rPr>
        <w:t>recommended booklists</w:t>
      </w:r>
      <w:r w:rsidRPr="00680FB9">
        <w:rPr>
          <w:rFonts w:ascii="Gotham" w:hAnsi="Gotham" w:cs="Arial"/>
          <w:color w:val="0B0C0C"/>
          <w:shd w:val="clear" w:color="auto" w:fill="FFFFFF"/>
        </w:rPr>
        <w:t xml:space="preserve">, categorised by age range and topic, covering fiction and non-fiction: </w:t>
      </w:r>
      <w:hyperlink r:id="rId17" w:history="1">
        <w:r w:rsidRPr="00680FB9">
          <w:rPr>
            <w:rStyle w:val="Hyperlink"/>
            <w:rFonts w:ascii="Gotham" w:hAnsi="Gotham"/>
            <w:b/>
          </w:rPr>
          <w:t>https://www.lovereading4schools.co.uk/</w:t>
        </w:r>
      </w:hyperlink>
      <w:r w:rsidRPr="00680FB9">
        <w:rPr>
          <w:rFonts w:ascii="Gotham" w:hAnsi="Gotham"/>
          <w:b/>
        </w:rPr>
        <w:t xml:space="preserve"> </w:t>
      </w:r>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b/>
          <w:color w:val="548DD4" w:themeColor="text2" w:themeTint="99"/>
        </w:rPr>
      </w:pPr>
      <w:r w:rsidRPr="00680FB9">
        <w:rPr>
          <w:rFonts w:ascii="Gotham" w:hAnsi="Gotham"/>
        </w:rPr>
        <w:t>*</w:t>
      </w:r>
      <w:r w:rsidRPr="00680FB9">
        <w:rPr>
          <w:rFonts w:ascii="Gotham" w:hAnsi="Gotham" w:cs="Arial"/>
          <w:b/>
          <w:color w:val="0B0C0C"/>
          <w:shd w:val="clear" w:color="auto" w:fill="FFFFFF"/>
        </w:rPr>
        <w:t>The Children’s Poetry Archive</w:t>
      </w:r>
      <w:r w:rsidRPr="00680FB9">
        <w:rPr>
          <w:rFonts w:ascii="Gotham" w:hAnsi="Gotham" w:cs="Arial"/>
          <w:color w:val="0B0C0C"/>
          <w:shd w:val="clear" w:color="auto" w:fill="FFFFFF"/>
        </w:rPr>
        <w:t xml:space="preserve"> offers an archive of spoken poetry recordings which children can listen to: </w:t>
      </w:r>
      <w:hyperlink r:id="rId18" w:history="1">
        <w:r w:rsidRPr="00680FB9">
          <w:rPr>
            <w:rStyle w:val="Hyperlink"/>
            <w:rFonts w:ascii="Gotham" w:hAnsi="Gotham" w:cs="Arial"/>
            <w:b/>
            <w:bdr w:val="none" w:sz="0" w:space="0" w:color="auto" w:frame="1"/>
          </w:rPr>
          <w:t>https://childrens.poetryarchive.org/</w:t>
        </w:r>
      </w:hyperlink>
    </w:p>
    <w:p w:rsidR="00680FB9" w:rsidRPr="00680FB9" w:rsidRDefault="00680FB9" w:rsidP="00680FB9">
      <w:pPr>
        <w:pStyle w:val="NormalWeb"/>
        <w:shd w:val="clear" w:color="auto" w:fill="FFFFFF"/>
        <w:spacing w:before="0" w:beforeAutospacing="0" w:after="0" w:afterAutospacing="0" w:line="405" w:lineRule="atLeast"/>
        <w:rPr>
          <w:rFonts w:ascii="Gotham" w:hAnsi="Gotham"/>
          <w:b/>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b/>
          <w:color w:val="363636"/>
          <w:sz w:val="26"/>
          <w:szCs w:val="26"/>
          <w:u w:val="single"/>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b/>
          <w:color w:val="363636"/>
          <w:u w:val="single"/>
          <w:shd w:val="clear" w:color="auto" w:fill="FFFFFF"/>
        </w:rPr>
      </w:pPr>
      <w:r w:rsidRPr="00680FB9">
        <w:rPr>
          <w:rFonts w:ascii="Gotham" w:hAnsi="Gotham" w:cs="Helvetica"/>
          <w:b/>
          <w:color w:val="363636"/>
          <w:u w:val="single"/>
          <w:shd w:val="clear" w:color="auto" w:fill="FFFFFF"/>
        </w:rPr>
        <w:t xml:space="preserve">Please note: </w:t>
      </w:r>
    </w:p>
    <w:p w:rsidR="00680FB9" w:rsidRPr="00680FB9" w:rsidRDefault="00680FB9" w:rsidP="00680FB9">
      <w:pPr>
        <w:pStyle w:val="NormalWeb"/>
        <w:shd w:val="clear" w:color="auto" w:fill="FFFFFF"/>
        <w:spacing w:before="0" w:beforeAutospacing="0" w:after="0" w:afterAutospacing="0" w:line="405" w:lineRule="atLeast"/>
        <w:ind w:left="720"/>
        <w:rPr>
          <w:rFonts w:ascii="Gotham" w:hAnsi="Gotham" w:cs="Helvetica"/>
          <w:color w:val="363636"/>
          <w:shd w:val="clear" w:color="auto" w:fill="FFFFFF"/>
        </w:rPr>
      </w:pPr>
      <w:r w:rsidRPr="00680FB9">
        <w:rPr>
          <w:rFonts w:ascii="Gotham" w:hAnsi="Gotham" w:cs="Helvetica"/>
          <w:color w:val="363636"/>
          <w:shd w:val="clear" w:color="auto" w:fill="FFFFFF"/>
        </w:rPr>
        <w:t xml:space="preserve">*Please be aware that the books we have in school undergo vetting to ensure that they are suitable for our pupils. Please ensure that you check books before sharing/allowing your </w:t>
      </w:r>
      <w:proofErr w:type="gramStart"/>
      <w:r w:rsidRPr="00680FB9">
        <w:rPr>
          <w:rFonts w:ascii="Gotham" w:hAnsi="Gotham" w:cs="Helvetica"/>
          <w:color w:val="363636"/>
          <w:shd w:val="clear" w:color="auto" w:fill="FFFFFF"/>
        </w:rPr>
        <w:t>child(</w:t>
      </w:r>
      <w:proofErr w:type="spellStart"/>
      <w:proofErr w:type="gramEnd"/>
      <w:r w:rsidRPr="00680FB9">
        <w:rPr>
          <w:rFonts w:ascii="Gotham" w:hAnsi="Gotham" w:cs="Helvetica"/>
          <w:color w:val="363636"/>
          <w:shd w:val="clear" w:color="auto" w:fill="FFFFFF"/>
        </w:rPr>
        <w:t>ren</w:t>
      </w:r>
      <w:proofErr w:type="spellEnd"/>
      <w:r w:rsidRPr="00680FB9">
        <w:rPr>
          <w:rFonts w:ascii="Gotham" w:hAnsi="Gotham" w:cs="Helvetica"/>
          <w:color w:val="363636"/>
          <w:shd w:val="clear" w:color="auto" w:fill="FFFFFF"/>
        </w:rPr>
        <w:t xml:space="preserve">) to read them to make sure that they do not contain any inappropriate content. </w:t>
      </w:r>
    </w:p>
    <w:p w:rsidR="00680FB9" w:rsidRPr="00680FB9" w:rsidRDefault="00680FB9" w:rsidP="00680FB9">
      <w:pPr>
        <w:pStyle w:val="NormalWeb"/>
        <w:shd w:val="clear" w:color="auto" w:fill="FFFFFF"/>
        <w:spacing w:before="0" w:beforeAutospacing="0" w:after="0" w:afterAutospacing="0" w:line="405" w:lineRule="atLeast"/>
        <w:ind w:left="720"/>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r w:rsidRPr="00680FB9">
        <w:rPr>
          <w:rFonts w:ascii="Gotham" w:hAnsi="Gotham" w:cs="Helvetica"/>
          <w:color w:val="363636"/>
          <w:shd w:val="clear" w:color="auto" w:fill="FFFFFF"/>
        </w:rPr>
        <w:t xml:space="preserve">We hope you find these resources helpful and wish you a relaxing summer holiday. </w:t>
      </w: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r w:rsidRPr="00680FB9">
        <w:rPr>
          <w:rFonts w:ascii="Gotham" w:hAnsi="Gotham" w:cs="Helvetica"/>
          <w:color w:val="363636"/>
          <w:shd w:val="clear" w:color="auto" w:fill="FFFFFF"/>
        </w:rPr>
        <w:t xml:space="preserve">Jazak’Allah </w:t>
      </w:r>
      <w:proofErr w:type="spellStart"/>
      <w:r w:rsidRPr="00680FB9">
        <w:rPr>
          <w:rFonts w:ascii="Gotham" w:hAnsi="Gotham" w:cs="Helvetica"/>
          <w:color w:val="363636"/>
          <w:shd w:val="clear" w:color="auto" w:fill="FFFFFF"/>
        </w:rPr>
        <w:t>Khairun</w:t>
      </w:r>
      <w:proofErr w:type="spellEnd"/>
      <w:r w:rsidRPr="00680FB9">
        <w:rPr>
          <w:rFonts w:ascii="Gotham" w:hAnsi="Gotham" w:cs="Helvetica"/>
          <w:color w:val="363636"/>
          <w:shd w:val="clear" w:color="auto" w:fill="FFFFFF"/>
        </w:rPr>
        <w:t xml:space="preserve">, </w:t>
      </w: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p>
    <w:p w:rsidR="00680FB9" w:rsidRPr="00680FB9" w:rsidRDefault="00680FB9" w:rsidP="00680FB9">
      <w:pPr>
        <w:pStyle w:val="NormalWeb"/>
        <w:shd w:val="clear" w:color="auto" w:fill="FFFFFF"/>
        <w:spacing w:before="0" w:beforeAutospacing="0" w:after="0" w:afterAutospacing="0" w:line="405" w:lineRule="atLeast"/>
        <w:rPr>
          <w:rFonts w:ascii="Gotham" w:hAnsi="Gotham" w:cs="Helvetica"/>
          <w:color w:val="363636"/>
          <w:shd w:val="clear" w:color="auto" w:fill="FFFFFF"/>
        </w:rPr>
      </w:pPr>
      <w:r w:rsidRPr="00680FB9">
        <w:rPr>
          <w:rFonts w:ascii="Gotham" w:hAnsi="Gotham" w:cs="Helvetica"/>
          <w:color w:val="363636"/>
          <w:shd w:val="clear" w:color="auto" w:fill="FFFFFF"/>
        </w:rPr>
        <w:t>Mrs M. Khawaja</w:t>
      </w:r>
      <w:r w:rsidRPr="00680FB9">
        <w:rPr>
          <w:rFonts w:ascii="Gotham" w:hAnsi="Gotham" w:cs="Helvetica"/>
          <w:color w:val="363636"/>
          <w:shd w:val="clear" w:color="auto" w:fill="FFFFFF"/>
        </w:rPr>
        <w:br/>
        <w:t xml:space="preserve">English Co-ordinator </w:t>
      </w:r>
    </w:p>
    <w:p w:rsidR="00680FB9" w:rsidRDefault="00680FB9" w:rsidP="005705A7">
      <w:pPr>
        <w:spacing w:after="0" w:line="360" w:lineRule="auto"/>
        <w:jc w:val="both"/>
        <w:rPr>
          <w:rFonts w:ascii="Gotham" w:eastAsia="Times New Roman" w:hAnsi="Gotham" w:cs="Arial"/>
          <w:iCs/>
          <w:lang w:eastAsia="en-GB"/>
        </w:rPr>
      </w:pPr>
    </w:p>
    <w:p w:rsidR="00680FB9" w:rsidRPr="00680FB9" w:rsidRDefault="00680FB9" w:rsidP="005705A7">
      <w:pPr>
        <w:spacing w:after="0" w:line="360" w:lineRule="auto"/>
        <w:jc w:val="both"/>
        <w:rPr>
          <w:rFonts w:ascii="Gotham" w:eastAsia="Times New Roman" w:hAnsi="Gotham" w:cs="Arial"/>
          <w:iCs/>
          <w:lang w:eastAsia="en-GB"/>
        </w:rPr>
      </w:pPr>
    </w:p>
    <w:sectPr w:rsidR="00680FB9" w:rsidRPr="00680FB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80" w:rsidRDefault="004B7E80" w:rsidP="004B6A93">
      <w:pPr>
        <w:spacing w:after="0" w:line="240" w:lineRule="auto"/>
      </w:pPr>
      <w:r>
        <w:separator/>
      </w:r>
    </w:p>
  </w:endnote>
  <w:endnote w:type="continuationSeparator" w:id="0">
    <w:p w:rsidR="004B7E80" w:rsidRDefault="004B7E80" w:rsidP="004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 w:name="Gotham Black">
    <w:panose1 w:val="00000000000000000000"/>
    <w:charset w:val="00"/>
    <w:family w:val="modern"/>
    <w:notTrueType/>
    <w:pitch w:val="variable"/>
    <w:sig w:usb0="800000AF" w:usb1="50000048" w:usb2="00000000" w:usb3="00000000" w:csb0="00000111" w:csb1="00000000"/>
  </w:font>
  <w:font w:name="Gotham Light">
    <w:altName w:val="Arial"/>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Pr="00AA3FF8" w:rsidRDefault="004B7E80" w:rsidP="00AA3FF8">
    <w:pPr>
      <w:pStyle w:val="Footer"/>
      <w:jc w:val="center"/>
      <w:rPr>
        <w:rFonts w:ascii="Gotham Light" w:hAnsi="Gotham Light"/>
        <w:i/>
        <w:iCs/>
        <w:sz w:val="14"/>
        <w:szCs w:val="14"/>
      </w:rPr>
    </w:pPr>
    <w:r w:rsidRPr="00AA3FF8">
      <w:rPr>
        <w:rFonts w:ascii="Gotham Light" w:hAnsi="Gotham Light"/>
        <w:i/>
        <w:iCs/>
        <w:noProof/>
        <w:sz w:val="14"/>
        <w:szCs w:val="14"/>
        <w:lang w:eastAsia="en-GB"/>
      </w:rPr>
      <mc:AlternateContent>
        <mc:Choice Requires="wps">
          <w:drawing>
            <wp:anchor distT="0" distB="0" distL="114300" distR="114300" simplePos="0" relativeHeight="251667456" behindDoc="0" locked="0" layoutInCell="1" allowOverlap="1" wp14:anchorId="62CC8DCF" wp14:editId="5C693316">
              <wp:simplePos x="0" y="0"/>
              <wp:positionH relativeFrom="column">
                <wp:posOffset>-437103</wp:posOffset>
              </wp:positionH>
              <wp:positionV relativeFrom="paragraph">
                <wp:posOffset>-396687</wp:posOffset>
              </wp:positionV>
              <wp:extent cx="1548765" cy="85913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59134"/>
                      </a:xfrm>
                      <a:prstGeom prst="rect">
                        <a:avLst/>
                      </a:prstGeom>
                      <a:solidFill>
                        <a:srgbClr val="FFFFFF"/>
                      </a:solidFill>
                      <a:ln w="9525">
                        <a:noFill/>
                        <a:miter lim="800000"/>
                        <a:headEnd/>
                        <a:tailEnd/>
                      </a:ln>
                    </wps:spPr>
                    <wps:txb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1"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4.4pt;margin-top:-31.25pt;width:121.95pt;height:6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" stroked="f">
              <v:textbo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2"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v:textbox>
            </v:shape>
          </w:pict>
        </mc:Fallback>
      </mc:AlternateContent>
    </w:r>
    <w:r w:rsidR="00410DE9" w:rsidRPr="00AA3FF8">
      <w:rPr>
        <w:rFonts w:ascii="Gotham Light" w:hAnsi="Gotham Light"/>
        <w:i/>
        <w:iCs/>
        <w:noProof/>
        <w:sz w:val="14"/>
        <w:szCs w:val="14"/>
        <w:lang w:eastAsia="en-GB"/>
      </w:rPr>
      <mc:AlternateContent>
        <mc:Choice Requires="wps">
          <w:drawing>
            <wp:anchor distT="0" distB="0" distL="114300" distR="114300" simplePos="0" relativeHeight="251665408" behindDoc="0" locked="0" layoutInCell="1" allowOverlap="1" wp14:anchorId="4AD9BA9E" wp14:editId="1DD92142">
              <wp:simplePos x="0" y="0"/>
              <wp:positionH relativeFrom="column">
                <wp:posOffset>4872355</wp:posOffset>
              </wp:positionH>
              <wp:positionV relativeFrom="paragraph">
                <wp:posOffset>-443494</wp:posOffset>
              </wp:positionV>
              <wp:extent cx="852805" cy="1905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90500"/>
                      </a:xfrm>
                      <a:prstGeom prst="rect">
                        <a:avLst/>
                      </a:prstGeom>
                      <a:solidFill>
                        <a:srgbClr val="FFFFFF"/>
                      </a:solidFill>
                      <a:ln w="9525">
                        <a:noFill/>
                        <a:miter lim="800000"/>
                        <a:headEnd/>
                        <a:tailEnd/>
                      </a:ln>
                    </wps:spPr>
                    <wps:txb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65pt;margin-top:-34.9pt;width:6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" stroked="f">
              <v:textbo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v:textbox>
            </v:shape>
          </w:pict>
        </mc:Fallback>
      </mc:AlternateContent>
    </w:r>
    <w:r w:rsidR="006A6476">
      <w:rPr>
        <w:rFonts w:ascii="Gotham Light" w:hAnsi="Gotham Light"/>
        <w:i/>
        <w:iCs/>
        <w:noProof/>
        <w:sz w:val="14"/>
        <w:szCs w:val="14"/>
        <w:lang w:eastAsia="en-GB"/>
      </w:rPr>
      <w:drawing>
        <wp:anchor distT="0" distB="0" distL="114300" distR="114300" simplePos="0" relativeHeight="251661312" behindDoc="0" locked="0" layoutInCell="1" allowOverlap="1" wp14:anchorId="2DDD9CFF" wp14:editId="29DCA912">
          <wp:simplePos x="0" y="0"/>
          <wp:positionH relativeFrom="column">
            <wp:posOffset>4885690</wp:posOffset>
          </wp:positionH>
          <wp:positionV relativeFrom="paragraph">
            <wp:posOffset>-200025</wp:posOffset>
          </wp:positionV>
          <wp:extent cx="1455420" cy="532765"/>
          <wp:effectExtent l="0" t="0" r="0" b="635"/>
          <wp:wrapSquare wrapText="bothSides"/>
          <wp:docPr id="9" name="Picture 9" descr="MIET Logo R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T Logo Righ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532765"/>
                  </a:xfrm>
                  <a:prstGeom prst="rect">
                    <a:avLst/>
                  </a:prstGeom>
                  <a:noFill/>
                </pic:spPr>
              </pic:pic>
            </a:graphicData>
          </a:graphic>
          <wp14:sizeRelH relativeFrom="page">
            <wp14:pctWidth>0</wp14:pctWidth>
          </wp14:sizeRelH>
          <wp14:sizeRelV relativeFrom="page">
            <wp14:pctHeight>0</wp14:pctHeight>
          </wp14:sizeRelV>
        </wp:anchor>
      </w:drawing>
    </w:r>
    <w:r w:rsidR="00AA3FF8" w:rsidRPr="00AA3FF8">
      <w:rPr>
        <w:rFonts w:ascii="Gotham Light" w:hAnsi="Gotham Light"/>
        <w:i/>
        <w:iCs/>
        <w:sz w:val="14"/>
        <w:szCs w:val="14"/>
      </w:rPr>
      <w:t xml:space="preserve">You can support us by making Zakat, </w:t>
    </w:r>
    <w:proofErr w:type="spellStart"/>
    <w:r w:rsidR="00AA3FF8" w:rsidRPr="00AA3FF8">
      <w:rPr>
        <w:rFonts w:ascii="Gotham Light" w:hAnsi="Gotham Light"/>
        <w:i/>
        <w:iCs/>
        <w:sz w:val="14"/>
        <w:szCs w:val="14"/>
      </w:rPr>
      <w:t>Sadaqah</w:t>
    </w:r>
    <w:proofErr w:type="spellEnd"/>
    <w:r w:rsidR="00AA3FF8" w:rsidRPr="00AA3FF8">
      <w:rPr>
        <w:rFonts w:ascii="Gotham Light" w:hAnsi="Gotham Light"/>
        <w:i/>
        <w:iCs/>
        <w:sz w:val="14"/>
        <w:szCs w:val="14"/>
      </w:rPr>
      <w:t xml:space="preserve"> and other donations</w:t>
    </w:r>
  </w:p>
  <w:p w:rsidR="00AA3FF8" w:rsidRPr="00AA3FF8" w:rsidRDefault="00AA3FF8" w:rsidP="00AA3FF8">
    <w:pPr>
      <w:pStyle w:val="Footer"/>
      <w:jc w:val="center"/>
      <w:rPr>
        <w:rFonts w:ascii="Gotham Light" w:hAnsi="Gotham Light"/>
        <w:i/>
        <w:iCs/>
        <w:sz w:val="14"/>
        <w:szCs w:val="14"/>
      </w:rPr>
    </w:pPr>
    <w:proofErr w:type="gramStart"/>
    <w:r w:rsidRPr="00AA3FF8">
      <w:rPr>
        <w:rFonts w:ascii="Gotham Light" w:hAnsi="Gotham Light"/>
        <w:i/>
        <w:iCs/>
        <w:sz w:val="14"/>
        <w:szCs w:val="14"/>
      </w:rPr>
      <w:t>on</w:t>
    </w:r>
    <w:proofErr w:type="gramEnd"/>
    <w:r w:rsidRPr="00AA3FF8">
      <w:rPr>
        <w:rFonts w:ascii="Gotham Light" w:hAnsi="Gotham Light"/>
        <w:i/>
        <w:iCs/>
        <w:sz w:val="14"/>
        <w:szCs w:val="14"/>
      </w:rPr>
      <w:t xml:space="preserve"> the Manchester Muslim Preparatory School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80" w:rsidRDefault="004B7E80" w:rsidP="004B6A93">
      <w:pPr>
        <w:spacing w:after="0" w:line="240" w:lineRule="auto"/>
      </w:pPr>
      <w:r>
        <w:separator/>
      </w:r>
    </w:p>
  </w:footnote>
  <w:footnote w:type="continuationSeparator" w:id="0">
    <w:p w:rsidR="004B7E80" w:rsidRDefault="004B7E80" w:rsidP="004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Default="00263C23">
    <w:pPr>
      <w:pStyle w:val="Header"/>
    </w:pPr>
    <w:r>
      <w:rPr>
        <w:noProof/>
        <w:lang w:eastAsia="en-GB"/>
      </w:rPr>
      <w:drawing>
        <wp:anchor distT="0" distB="0" distL="114300" distR="114300" simplePos="0" relativeHeight="251672576" behindDoc="0" locked="0" layoutInCell="1" allowOverlap="1" wp14:anchorId="47249EB1" wp14:editId="62E8CC0F">
          <wp:simplePos x="0" y="0"/>
          <wp:positionH relativeFrom="column">
            <wp:posOffset>3599180</wp:posOffset>
          </wp:positionH>
          <wp:positionV relativeFrom="paragraph">
            <wp:posOffset>-149860</wp:posOffset>
          </wp:positionV>
          <wp:extent cx="2729230" cy="979170"/>
          <wp:effectExtent l="0" t="0" r="0" b="0"/>
          <wp:wrapSquare wrapText="bothSides"/>
          <wp:docPr id="8" name="Picture 8" descr="C:\Users\N.Borghol\Documents\Logo-headers\MMP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rghol\Documents\Logo-headers\MMPS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26">
      <w:rPr>
        <w:noProof/>
        <w:lang w:eastAsia="en-GB"/>
      </w:rPr>
      <mc:AlternateContent>
        <mc:Choice Requires="wps">
          <w:drawing>
            <wp:anchor distT="0" distB="0" distL="114300" distR="114300" simplePos="0" relativeHeight="251669504" behindDoc="0" locked="0" layoutInCell="1" allowOverlap="1" wp14:anchorId="17E93A89" wp14:editId="69776080">
              <wp:simplePos x="0" y="0"/>
              <wp:positionH relativeFrom="column">
                <wp:posOffset>-906458</wp:posOffset>
              </wp:positionH>
              <wp:positionV relativeFrom="paragraph">
                <wp:posOffset>-429260</wp:posOffset>
              </wp:positionV>
              <wp:extent cx="236482" cy="10689020"/>
              <wp:effectExtent l="0" t="0" r="0" b="0"/>
              <wp:wrapNone/>
              <wp:docPr id="1" name="Rectangle 1"/>
              <wp:cNvGraphicFramePr/>
              <a:graphic xmlns:a="http://schemas.openxmlformats.org/drawingml/2006/main">
                <a:graphicData uri="http://schemas.microsoft.com/office/word/2010/wordprocessingShape">
                  <wps:wsp>
                    <wps:cNvSpPr/>
                    <wps:spPr>
                      <a:xfrm>
                        <a:off x="0" y="0"/>
                        <a:ext cx="236482" cy="10689020"/>
                      </a:xfrm>
                      <a:prstGeom prst="rect">
                        <a:avLst/>
                      </a:prstGeom>
                      <a:solidFill>
                        <a:srgbClr val="00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1.35pt;margin-top:-33.8pt;width:18.6pt;height:84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" fillcolor="#004899" stroked="f"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23BDFA53" wp14:editId="4A39043D">
              <wp:simplePos x="0" y="0"/>
              <wp:positionH relativeFrom="column">
                <wp:posOffset>3596005</wp:posOffset>
              </wp:positionH>
              <wp:positionV relativeFrom="paragraph">
                <wp:posOffset>783590</wp:posOffset>
              </wp:positionV>
              <wp:extent cx="27292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72923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61.7pt" to="498.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" strokecolor="#0070c0"/>
          </w:pict>
        </mc:Fallback>
      </mc:AlternateContent>
    </w:r>
    <w:r>
      <w:rPr>
        <w:noProof/>
        <w:lang w:eastAsia="en-GB"/>
      </w:rPr>
      <mc:AlternateContent>
        <mc:Choice Requires="wps">
          <w:drawing>
            <wp:anchor distT="0" distB="0" distL="114300" distR="114300" simplePos="0" relativeHeight="251670528" behindDoc="0" locked="0" layoutInCell="1" allowOverlap="1" wp14:anchorId="086479F2" wp14:editId="11A6EDF7">
              <wp:simplePos x="0" y="0"/>
              <wp:positionH relativeFrom="column">
                <wp:posOffset>3492500</wp:posOffset>
              </wp:positionH>
              <wp:positionV relativeFrom="paragraph">
                <wp:posOffset>996950</wp:posOffset>
              </wp:positionV>
              <wp:extent cx="179451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451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pt;margin-top:78.5pt;width:141.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" fillcolor="white [3201]" stroked="f" strokeweight=".5pt">
              <v:textbo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C03E749" wp14:editId="4CCCAB18">
              <wp:simplePos x="0" y="0"/>
              <wp:positionH relativeFrom="column">
                <wp:posOffset>3491230</wp:posOffset>
              </wp:positionH>
              <wp:positionV relativeFrom="paragraph">
                <wp:posOffset>834390</wp:posOffset>
              </wp:positionV>
              <wp:extent cx="2995295"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04470"/>
                      </a:xfrm>
                      <a:prstGeom prst="rect">
                        <a:avLst/>
                      </a:prstGeom>
                      <a:solidFill>
                        <a:srgbClr val="FFFFFF"/>
                      </a:solidFill>
                      <a:ln w="9525">
                        <a:noFill/>
                        <a:miter lim="800000"/>
                        <a:headEnd/>
                        <a:tailEnd/>
                      </a:ln>
                    </wps:spPr>
                    <wps:txb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9pt;margin-top:65.7pt;width:235.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tyIw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" stroked="f">
              <v:textbo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0.75pt;height:900.75pt" o:bullet="t">
        <v:imagedata r:id="rId1" o:title="1200px-Square_-_black_simple"/>
      </v:shape>
    </w:pict>
  </w:numPicBullet>
  <w:abstractNum w:abstractNumId="0">
    <w:nsid w:val="08D90EC6"/>
    <w:multiLevelType w:val="hybridMultilevel"/>
    <w:tmpl w:val="EF9E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435947"/>
    <w:multiLevelType w:val="hybridMultilevel"/>
    <w:tmpl w:val="7618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945F0"/>
    <w:multiLevelType w:val="multilevel"/>
    <w:tmpl w:val="77C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0E8E"/>
    <w:multiLevelType w:val="hybridMultilevel"/>
    <w:tmpl w:val="650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D3C7A"/>
    <w:multiLevelType w:val="hybridMultilevel"/>
    <w:tmpl w:val="877C2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1F23B2"/>
    <w:multiLevelType w:val="hybridMultilevel"/>
    <w:tmpl w:val="23F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31990"/>
    <w:multiLevelType w:val="hybridMultilevel"/>
    <w:tmpl w:val="242AA68A"/>
    <w:lvl w:ilvl="0" w:tplc="2CC4AD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037AC"/>
    <w:multiLevelType w:val="hybridMultilevel"/>
    <w:tmpl w:val="0F10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F51D82"/>
    <w:multiLevelType w:val="hybridMultilevel"/>
    <w:tmpl w:val="50623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1A33DB"/>
    <w:multiLevelType w:val="hybridMultilevel"/>
    <w:tmpl w:val="5DF0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8EB07D5"/>
    <w:multiLevelType w:val="hybridMultilevel"/>
    <w:tmpl w:val="4A981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BFB3836"/>
    <w:multiLevelType w:val="hybridMultilevel"/>
    <w:tmpl w:val="38BCF132"/>
    <w:lvl w:ilvl="0" w:tplc="2CC4AD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7"/>
  </w:num>
  <w:num w:numId="6">
    <w:abstractNumId w:val="0"/>
  </w:num>
  <w:num w:numId="7">
    <w:abstractNumId w:val="10"/>
  </w:num>
  <w:num w:numId="8">
    <w:abstractNumId w:val="4"/>
  </w:num>
  <w:num w:numId="9">
    <w:abstractNumId w:val="8"/>
  </w:num>
  <w:num w:numId="10">
    <w:abstractNumId w:val="9"/>
  </w:num>
  <w:num w:numId="11">
    <w:abstractNumId w:val="5"/>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0"/>
    <w:rsid w:val="0006289E"/>
    <w:rsid w:val="00075ED1"/>
    <w:rsid w:val="000A01D6"/>
    <w:rsid w:val="000A19C3"/>
    <w:rsid w:val="000D3C8D"/>
    <w:rsid w:val="000D43E7"/>
    <w:rsid w:val="001172AE"/>
    <w:rsid w:val="0011776C"/>
    <w:rsid w:val="00147575"/>
    <w:rsid w:val="00152310"/>
    <w:rsid w:val="00165116"/>
    <w:rsid w:val="00182B83"/>
    <w:rsid w:val="001A0A1C"/>
    <w:rsid w:val="001A1274"/>
    <w:rsid w:val="0022249B"/>
    <w:rsid w:val="00244747"/>
    <w:rsid w:val="00263C23"/>
    <w:rsid w:val="00267207"/>
    <w:rsid w:val="002A3ACC"/>
    <w:rsid w:val="002B25A6"/>
    <w:rsid w:val="002B697B"/>
    <w:rsid w:val="002E792C"/>
    <w:rsid w:val="003A08EC"/>
    <w:rsid w:val="003A3329"/>
    <w:rsid w:val="003D7ED7"/>
    <w:rsid w:val="00400AD7"/>
    <w:rsid w:val="00410DE9"/>
    <w:rsid w:val="0041262A"/>
    <w:rsid w:val="00426A7E"/>
    <w:rsid w:val="00444EE9"/>
    <w:rsid w:val="004B6A93"/>
    <w:rsid w:val="004B7E80"/>
    <w:rsid w:val="004C3830"/>
    <w:rsid w:val="004C670F"/>
    <w:rsid w:val="005118A0"/>
    <w:rsid w:val="005652F0"/>
    <w:rsid w:val="005705A7"/>
    <w:rsid w:val="005A4B45"/>
    <w:rsid w:val="005C1315"/>
    <w:rsid w:val="005C25D8"/>
    <w:rsid w:val="005D4690"/>
    <w:rsid w:val="005F68E5"/>
    <w:rsid w:val="006028B8"/>
    <w:rsid w:val="006206B4"/>
    <w:rsid w:val="00625A9B"/>
    <w:rsid w:val="0065189F"/>
    <w:rsid w:val="00680FB9"/>
    <w:rsid w:val="00694C76"/>
    <w:rsid w:val="006A6476"/>
    <w:rsid w:val="006B6F69"/>
    <w:rsid w:val="006C5D58"/>
    <w:rsid w:val="006E5726"/>
    <w:rsid w:val="00751F50"/>
    <w:rsid w:val="00756C8D"/>
    <w:rsid w:val="00786003"/>
    <w:rsid w:val="007B5723"/>
    <w:rsid w:val="007D58EF"/>
    <w:rsid w:val="007E0D2E"/>
    <w:rsid w:val="007E3230"/>
    <w:rsid w:val="007F6194"/>
    <w:rsid w:val="00870D73"/>
    <w:rsid w:val="00880F26"/>
    <w:rsid w:val="008A435B"/>
    <w:rsid w:val="008A5E81"/>
    <w:rsid w:val="008B0331"/>
    <w:rsid w:val="008F56B3"/>
    <w:rsid w:val="00981F97"/>
    <w:rsid w:val="009C5C0B"/>
    <w:rsid w:val="009F0D9F"/>
    <w:rsid w:val="009F478B"/>
    <w:rsid w:val="00A0053E"/>
    <w:rsid w:val="00A03248"/>
    <w:rsid w:val="00A511EB"/>
    <w:rsid w:val="00AA3FF8"/>
    <w:rsid w:val="00B143B5"/>
    <w:rsid w:val="00B47A8A"/>
    <w:rsid w:val="00B707D5"/>
    <w:rsid w:val="00B84440"/>
    <w:rsid w:val="00BA7D08"/>
    <w:rsid w:val="00BB3828"/>
    <w:rsid w:val="00BD7535"/>
    <w:rsid w:val="00C31F27"/>
    <w:rsid w:val="00C323D1"/>
    <w:rsid w:val="00C754B6"/>
    <w:rsid w:val="00C93F2C"/>
    <w:rsid w:val="00CF6460"/>
    <w:rsid w:val="00D108C6"/>
    <w:rsid w:val="00D240E4"/>
    <w:rsid w:val="00D631D3"/>
    <w:rsid w:val="00DC5C4B"/>
    <w:rsid w:val="00DD386A"/>
    <w:rsid w:val="00E00098"/>
    <w:rsid w:val="00E2250D"/>
    <w:rsid w:val="00E40655"/>
    <w:rsid w:val="00E418BD"/>
    <w:rsid w:val="00E53001"/>
    <w:rsid w:val="00E57B8B"/>
    <w:rsid w:val="00E61CBD"/>
    <w:rsid w:val="00E66898"/>
    <w:rsid w:val="00E91B53"/>
    <w:rsid w:val="00F745D9"/>
    <w:rsid w:val="00F877FF"/>
    <w:rsid w:val="00FA233D"/>
    <w:rsid w:val="00FD5C51"/>
    <w:rsid w:val="00FF1B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customStyle="1" w:styleId="Default">
    <w:name w:val="Default"/>
    <w:rsid w:val="00625A9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6E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0E4"/>
    <w:pPr>
      <w:ind w:left="720"/>
      <w:contextualSpacing/>
    </w:pPr>
  </w:style>
  <w:style w:type="character" w:styleId="Strong">
    <w:name w:val="Strong"/>
    <w:basedOn w:val="DefaultParagraphFont"/>
    <w:uiPriority w:val="22"/>
    <w:qFormat/>
    <w:rsid w:val="00D240E4"/>
    <w:rPr>
      <w:b/>
      <w:bCs/>
    </w:rPr>
  </w:style>
  <w:style w:type="character" w:styleId="Emphasis">
    <w:name w:val="Emphasis"/>
    <w:basedOn w:val="DefaultParagraphFont"/>
    <w:uiPriority w:val="20"/>
    <w:qFormat/>
    <w:rsid w:val="00D24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customStyle="1" w:styleId="Default">
    <w:name w:val="Default"/>
    <w:rsid w:val="00625A9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6E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0E4"/>
    <w:pPr>
      <w:ind w:left="720"/>
      <w:contextualSpacing/>
    </w:pPr>
  </w:style>
  <w:style w:type="character" w:styleId="Strong">
    <w:name w:val="Strong"/>
    <w:basedOn w:val="DefaultParagraphFont"/>
    <w:uiPriority w:val="22"/>
    <w:qFormat/>
    <w:rsid w:val="00D240E4"/>
    <w:rPr>
      <w:b/>
      <w:bCs/>
    </w:rPr>
  </w:style>
  <w:style w:type="character" w:styleId="Emphasis">
    <w:name w:val="Emphasis"/>
    <w:basedOn w:val="DefaultParagraphFont"/>
    <w:uiPriority w:val="20"/>
    <w:qFormat/>
    <w:rsid w:val="00D24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322">
      <w:bodyDiv w:val="1"/>
      <w:marLeft w:val="0"/>
      <w:marRight w:val="0"/>
      <w:marTop w:val="0"/>
      <w:marBottom w:val="0"/>
      <w:divBdr>
        <w:top w:val="none" w:sz="0" w:space="0" w:color="auto"/>
        <w:left w:val="none" w:sz="0" w:space="0" w:color="auto"/>
        <w:bottom w:val="none" w:sz="0" w:space="0" w:color="auto"/>
        <w:right w:val="none" w:sz="0" w:space="0" w:color="auto"/>
      </w:divBdr>
    </w:div>
    <w:div w:id="419958858">
      <w:bodyDiv w:val="1"/>
      <w:marLeft w:val="0"/>
      <w:marRight w:val="0"/>
      <w:marTop w:val="0"/>
      <w:marBottom w:val="0"/>
      <w:divBdr>
        <w:top w:val="none" w:sz="0" w:space="0" w:color="auto"/>
        <w:left w:val="none" w:sz="0" w:space="0" w:color="auto"/>
        <w:bottom w:val="none" w:sz="0" w:space="0" w:color="auto"/>
        <w:right w:val="none" w:sz="0" w:space="0" w:color="auto"/>
      </w:divBdr>
    </w:div>
    <w:div w:id="1788966253">
      <w:bodyDiv w:val="1"/>
      <w:marLeft w:val="0"/>
      <w:marRight w:val="0"/>
      <w:marTop w:val="0"/>
      <w:marBottom w:val="0"/>
      <w:divBdr>
        <w:top w:val="none" w:sz="0" w:space="0" w:color="auto"/>
        <w:left w:val="none" w:sz="0" w:space="0" w:color="auto"/>
        <w:bottom w:val="none" w:sz="0" w:space="0" w:color="auto"/>
        <w:right w:val="none" w:sz="0" w:space="0" w:color="auto"/>
      </w:divBdr>
    </w:div>
    <w:div w:id="19789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stories.audible.com/start-listen" TargetMode="External"/><Relationship Id="rId18" Type="http://schemas.openxmlformats.org/officeDocument/2006/relationships/hyperlink" Target="https://childrens.poetryarchiv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mmerreadingchallenge.org.uk/home-zone-src" TargetMode="External"/><Relationship Id="rId17" Type="http://schemas.openxmlformats.org/officeDocument/2006/relationships/hyperlink" Target="https://www.lovereading4schools.co.uk/" TargetMode="External"/><Relationship Id="rId2" Type="http://schemas.openxmlformats.org/officeDocument/2006/relationships/styles" Target="styles.xml"/><Relationship Id="rId16" Type="http://schemas.openxmlformats.org/officeDocument/2006/relationships/hyperlink" Target="https://www.lovereading4kids.co.uk/kids-zo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weekjuniorparentsclub.co.uk/" TargetMode="External"/><Relationship Id="rId5" Type="http://schemas.openxmlformats.org/officeDocument/2006/relationships/webSettings" Target="webSettings.xml"/><Relationship Id="rId15" Type="http://schemas.openxmlformats.org/officeDocument/2006/relationships/hyperlink" Target="https://literacytrust.org.uk/family-zone/" TargetMode="External"/><Relationship Id="rId10" Type="http://schemas.openxmlformats.org/officeDocument/2006/relationships/hyperlink" Target="https://www.rniblibrar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nclibraries.blog/2020/04/01/how-to-use-borrowbox-ebooks-and-eaudiobooks/" TargetMode="External"/><Relationship Id="rId14" Type="http://schemas.openxmlformats.org/officeDocument/2006/relationships/hyperlink" Target="https://www.booktrust.org.uk/books-and-reading/have-some-fu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min@mmps.miet.uk" TargetMode="External"/><Relationship Id="rId1" Type="http://schemas.openxmlformats.org/officeDocument/2006/relationships/hyperlink" Target="mailto:admin@mmps.mie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CADEMIC%20YEAR%202019-2020\Letters%20to%20Parents\LetterHead.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Liew</dc:creator>
  <cp:lastModifiedBy>Zarina Hussain</cp:lastModifiedBy>
  <cp:revision>2</cp:revision>
  <cp:lastPrinted>2020-07-16T14:44:00Z</cp:lastPrinted>
  <dcterms:created xsi:type="dcterms:W3CDTF">2020-07-17T08:01:00Z</dcterms:created>
  <dcterms:modified xsi:type="dcterms:W3CDTF">2020-07-17T08:01:00Z</dcterms:modified>
</cp:coreProperties>
</file>